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58" w:rsidRPr="00092458" w:rsidRDefault="00092458" w:rsidP="0009245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8D6C3F"/>
          <w:kern w:val="36"/>
          <w:sz w:val="30"/>
          <w:szCs w:val="30"/>
          <w:lang w:eastAsia="ru-RU"/>
        </w:rPr>
      </w:pPr>
      <w:bookmarkStart w:id="0" w:name="_GoBack"/>
      <w:r w:rsidRPr="00092458">
        <w:rPr>
          <w:rFonts w:ascii="Verdana" w:eastAsia="Times New Roman" w:hAnsi="Verdana" w:cs="Times New Roman"/>
          <w:b/>
          <w:bCs/>
          <w:color w:val="8D6C3F"/>
          <w:kern w:val="36"/>
          <w:sz w:val="30"/>
          <w:szCs w:val="30"/>
          <w:lang w:eastAsia="ru-RU"/>
        </w:rPr>
        <w:t xml:space="preserve">ПОЛОЖЕНИЕ об организации </w:t>
      </w:r>
      <w:proofErr w:type="spellStart"/>
      <w:r w:rsidRPr="00092458">
        <w:rPr>
          <w:rFonts w:ascii="Verdana" w:eastAsia="Times New Roman" w:hAnsi="Verdana" w:cs="Times New Roman"/>
          <w:b/>
          <w:bCs/>
          <w:color w:val="8D6C3F"/>
          <w:kern w:val="36"/>
          <w:sz w:val="30"/>
          <w:szCs w:val="3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b/>
          <w:bCs/>
          <w:color w:val="8D6C3F"/>
          <w:kern w:val="36"/>
          <w:sz w:val="30"/>
          <w:szCs w:val="30"/>
          <w:lang w:eastAsia="ru-RU"/>
        </w:rPr>
        <w:t xml:space="preserve"> и братств </w:t>
      </w:r>
      <w:proofErr w:type="spellStart"/>
      <w:r w:rsidRPr="00092458">
        <w:rPr>
          <w:rFonts w:ascii="Verdana" w:eastAsia="Times New Roman" w:hAnsi="Verdana" w:cs="Times New Roman"/>
          <w:b/>
          <w:bCs/>
          <w:color w:val="8D6C3F"/>
          <w:kern w:val="36"/>
          <w:sz w:val="30"/>
          <w:szCs w:val="30"/>
          <w:lang w:eastAsia="ru-RU"/>
        </w:rPr>
        <w:t>диаконической</w:t>
      </w:r>
      <w:proofErr w:type="spellEnd"/>
      <w:r w:rsidRPr="00092458">
        <w:rPr>
          <w:rFonts w:ascii="Verdana" w:eastAsia="Times New Roman" w:hAnsi="Verdana" w:cs="Times New Roman"/>
          <w:b/>
          <w:bCs/>
          <w:color w:val="8D6C3F"/>
          <w:kern w:val="36"/>
          <w:sz w:val="30"/>
          <w:szCs w:val="30"/>
          <w:lang w:eastAsia="ru-RU"/>
        </w:rPr>
        <w:t xml:space="preserve"> направленности</w:t>
      </w:r>
    </w:p>
    <w:bookmarkEnd w:id="0"/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Общие положения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1.1.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Сестричество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диаконической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направленности или община сестер милосердия Русской Православной Церкви (далее —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сестричество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объединяет лиц женского пола православного вероисповедания для осуществления социального служения (служения милосердия). Основную деятельность в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сестричестве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осуществляют лица женского пола (сестры милосердия), однако в ней могут принимать участие и лица мужского пола.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1.2. Братство милосердия или братство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диаконической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направленности Русской Православной Церкви (далее — братство) объединяет лиц мужского пола православного вероисповедания для осуществления социального служения (служения милосердия). В деятельности братства могут принимать участие и лица женского пола.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1.3.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Сестричество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/братство имеет духовника. Духовник и руководящий орган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/братства подотчетны епархиальному архиерею и действуют по его благословению.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1.4.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/братства не являются профессиональными объединениями.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1.5.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братства могут быть зарегистрированы в качестве юридического лица либо осуществлять свою деятельность в качестве структурного подразделения религиозной организации Русской Православной Церкви без образования юридического лица. Братства и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могут быть зарегистрированы в качестве юридических лиц в формах, предусмотренных законодательством страны места нахождения.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Преимущественной формой для братств/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диаконической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направленности является форма религиозной организации. В этом случае братства/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являются каноническими подразделениями соответствующей епархии и входят в ее юрисдикцию. В случае принятия общим собранием братства/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решения о выходе из иерархической структуры и юрисдикции Русской Православной Церкви, братства и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лишаются подтверждения о принадлежности к Русской Православной Церкви, что влечет прекращение деятельности братства и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религиозной организации Русской Православной Церкви и лишает их права на имущество, которое принадлежало братству или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сестричеству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правах собственности, пользования или на иных законных основаниях, а также права на использование в наименовании названия и символики Русской Православной Церкви.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законодательством страны места нахождения и уставами религиозных организаций Русской Православной Церкви братства/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могут быть созданы для осуществления видов деятельности, предусмотренных настоящим Положением, в иных формах, предусмотренных для некоммерческих организаций (например, как частное учреждение, автономная некоммерческая организация и т.д.). Предусмотренные настоящим Положением требования к организации деятельности и управления братствами/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сестричествами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указываются в уставах этих организаций в качестве особенностей их правового положения.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Виды деятельности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братств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2.1. Исходя из поставленных целей,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братства могут осуществлять различные виды социальной благотворительной деятельности в целях помощи:</w:t>
      </w:r>
    </w:p>
    <w:p w:rsidR="00092458" w:rsidRPr="00092458" w:rsidRDefault="00092458" w:rsidP="000924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детям, находящимся в трудной жизненной ситуации, в том числе оставшимся без попечения родителей;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больным, инвалидам, ВИЧ-инфицированным;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одиноким старикам;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малоимущим;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семьям, потерявшим кормильца;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пострадавшим в чрезвычайных ситуациях;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бездомным;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беженцам;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заключенным и освободившимся из мест лишения свободы;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беременным в кризисной ситуации, одиноким матерям;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многодетным семьям;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лицам, страдающим наркотической или алкогольной зависимостью;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людям, попавшим в иные трудные обстоятельства.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2.2.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/братства могут предоставлять следующие виды помощи (поддержки):</w:t>
      </w:r>
    </w:p>
    <w:p w:rsidR="00092458" w:rsidRPr="00092458" w:rsidRDefault="00092458" w:rsidP="000924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духовную поддержку;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медицинскую помощь при наличии соответствующей лицензии (доврачебную и врачебную, сестринский уход, профилактику);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- социальную помощь и социальное обслуживание (оказание социальных услуг, помощь в решении социально-юридических проблем, помощь в социализации и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ресоциализации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граждан);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педагогическую помощь (воспитание и образование детей);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образовательные услуги (устройство профессиональных курсов для добровольцев и др.);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психологическую помощь;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материальную помощь (включая финансовую поддержку, сбор и распределение гуманитарной помощи);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иную помощь.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Организация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братств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диаконической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направленности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3.1.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Сестричество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/братство может быть образовано при епархии, приходе (подворье) или иной религиозной организации Русской Православной Церкви (если это предусмотрено уставом этой религиозной организации).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Учредителями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/братств, созданных в форме религиозной организации, являются граждане православного вероисповедания (в том числе священнослужители) или соответствующие централизованные религиозные организации (в частности, епархии).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Учредителями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/братств, созданных в иных формах, могут являться религиозные организации Русской Православной Церкви, граждане православного вероисповедания (в том числе священнослужители), иные некоммерческие организации, в том числе братства/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Вопрос о целесообразности совместного учредительства в этом случае решается епархиальном архиереем.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Сестрами милосердия могут быть как незамужние, так и замужние женщины, достигшие 18-летнего возраста.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3.2. Деятельность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 регламентируется настоящим Положением, его уставом (для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/братств, зарегистрированных в качестве юридических лиц) и внутренним положением (обязательно для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/братств, не имеющих прав юридического лица).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Устав и положение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 могут определять не только внешние правила участия в деятельности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братств, но также нравственные причины и духовные основания жизни их членов.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3.3. Управление деятельностью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 осуществляют епархиальный архиерей, духовник, руководитель (председатель совета)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 и коллегиальный орган (совет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/братства). Руководителем (председателем совета)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главная сестра (старшая сестра).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Высшим органом управления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/братств, созданных в форме религиозных организаций, является епархиальный архиерей.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Высший орган управления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/братств, созданных в формах иных некоммерческих организаций, определяется уставами данных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 в соответствии с законодательством страны места нахождения и примерными уставами.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структуре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/братств, созданных в форме религиозной организации, может быть сформирован совещательный орган – общее собрание сестер (членов братства).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3.4.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Сестричество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/братство должно получить благословение епархиального архиерея на свою деятельность.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 подотчетны епархиальному архиерею. Епархиальный архиерей контролирует их деятельность, утверждает устав и положение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/братства, наблюдает за их деятельностью как непосредственно, так и делегируя эти функции викарию или структурному подразделению епархии. В случае несоответствия деятельности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 установлениям и канонам Православной Церкви благословение епархиального архиерея может быть отозвано;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сестричество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/братство лишается епархиального попечения и может быть ликвидировано в установленном порядке.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3.5. Духовник осуществляет духовное руководство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сестричеством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/братством, решает вопросы о соответствии деятельности организации принципам христианской жизни, представляет организацию при решении канонических и богослужебных вопросов. Являясь клириком епархии, духовник несет ответственность за деятельность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/братства перед епархиальным архиереем.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3.6. Руководитель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/братства, созданного в форме религиозной организации, утверждается епархиальным архиереем. Руководитель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/братства, созданного в форме иной некоммерческой организации, назначается в порядке, установленном уставом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 в соответствии с законодательством. Руководитель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 осуществляет текущее руководство деятельностью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/братства. Руководитель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/братства подотчетен епархиальному архиерею.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3.7. Вопросы приема членов в состав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 (выхода членов из состава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/братства) регламентируются уставами (внутренними положениями)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 в соответствии с законодательством. Прием граждан в состав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(братств) может быть обусловлен предварительной специальной подготовкой на курсах, организованных отделами по церковной благотворительности и социальному служению митрополий (митрополичьих округов). Деятельность по организации данных курсов координирует Синодальный отдел по церковной благотворительности и социальному служению Русской Православной Церкви (Московский Патриархат).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Члены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 могут нести свое служение в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сестричестве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/братстве:</w:t>
      </w:r>
    </w:p>
    <w:p w:rsidR="00092458" w:rsidRPr="00092458" w:rsidRDefault="00092458" w:rsidP="000924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 трудовому или гражданско-правовому договору (на возмездной основе</w:t>
      </w:r>
      <w:proofErr w:type="gram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</w:t>
      </w:r>
      <w:proofErr w:type="gram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качестве добровольцев (на безвозмездной основе).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Члены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/братства могут иметь единую форму одежды, соответствующую традициям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/братств милосердия Русской Православной Церкви и имеющую православную символику.</w:t>
      </w:r>
    </w:p>
    <w:p w:rsidR="00092458" w:rsidRPr="00092458" w:rsidRDefault="00092458" w:rsidP="00092458">
      <w:pPr>
        <w:spacing w:before="225"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3.8.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Сестричества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братства могут объединяться в союзы, ассоциации и другие объединения на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межприходском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благочинническом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епархиальном,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межепархиальном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общецерковном уровне. Цель создания таких союзов и ассоциаций – организация обучения членов организаций, участие в крупномасштабных социальных проектах и др.</w:t>
      </w:r>
    </w:p>
    <w:p w:rsidR="00092458" w:rsidRPr="00092458" w:rsidRDefault="00092458" w:rsidP="0009245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Деятельность ассоциаций (союзов)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(братств) координируется соответствующими отделами по церковной благотворительности и социальному 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служению. Отделы по церковной благотворительности и социальному служению осуществляют надзор за деятельностью </w:t>
      </w:r>
      <w:proofErr w:type="spellStart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сестричеств</w:t>
      </w:r>
      <w:proofErr w:type="spellEnd"/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(братств) и их ассоциаций (союзов).</w:t>
      </w:r>
      <w:r w:rsidRPr="000924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092458" w:rsidRPr="00092458" w:rsidRDefault="00092458" w:rsidP="0009245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245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Принято на заседании Священного Синода от 2 октября 2013 года (журнал № 115).</w:t>
      </w:r>
    </w:p>
    <w:p w:rsidR="00AD5CFB" w:rsidRDefault="00092458"/>
    <w:sectPr w:rsidR="00AD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C5"/>
    <w:rsid w:val="00092458"/>
    <w:rsid w:val="006C2EC5"/>
    <w:rsid w:val="00B32F2B"/>
    <w:rsid w:val="00C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0A26-3178-4883-9FED-015D38E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3</cp:revision>
  <dcterms:created xsi:type="dcterms:W3CDTF">2015-12-10T04:54:00Z</dcterms:created>
  <dcterms:modified xsi:type="dcterms:W3CDTF">2015-12-10T04:54:00Z</dcterms:modified>
</cp:coreProperties>
</file>